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44" w:rsidRDefault="00327D30">
      <w:pPr>
        <w:rPr>
          <w:rFonts w:ascii="仿宋" w:eastAsia="仿宋" w:hAnsi="仿宋" w:cs="仿宋_GB2312"/>
          <w:bCs/>
          <w:w w:val="90"/>
          <w:sz w:val="28"/>
          <w:szCs w:val="28"/>
        </w:rPr>
      </w:pPr>
      <w:r>
        <w:rPr>
          <w:rFonts w:ascii="仿宋" w:eastAsia="仿宋" w:hAnsi="仿宋" w:cs="仿宋_GB2312" w:hint="eastAsia"/>
          <w:bCs/>
          <w:w w:val="90"/>
          <w:sz w:val="28"/>
          <w:szCs w:val="28"/>
        </w:rPr>
        <w:t>附件</w:t>
      </w:r>
      <w:r>
        <w:rPr>
          <w:rFonts w:ascii="仿宋" w:eastAsia="仿宋" w:hAnsi="仿宋" w:cs="仿宋_GB2312" w:hint="eastAsia"/>
          <w:bCs/>
          <w:w w:val="90"/>
          <w:sz w:val="28"/>
          <w:szCs w:val="28"/>
        </w:rPr>
        <w:t>2</w:t>
      </w:r>
    </w:p>
    <w:p w:rsidR="002A0144" w:rsidRDefault="00327D30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学</w:t>
      </w:r>
      <w:r>
        <w:rPr>
          <w:rFonts w:ascii="方正小标宋简体" w:eastAsia="方正小标宋简体" w:hAnsi="黑体" w:cs="仿宋_GB2312" w:hint="eastAsia"/>
          <w:bCs/>
          <w:sz w:val="44"/>
          <w:szCs w:val="44"/>
        </w:rPr>
        <w:t>校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教学实验室安全工作情况统计表</w:t>
      </w:r>
    </w:p>
    <w:bookmarkEnd w:id="0"/>
    <w:p w:rsidR="002A0144" w:rsidRDefault="00327D3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数据采集时间为每年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A0144" w:rsidRDefault="00327D30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/>
          <w:bCs/>
          <w:sz w:val="32"/>
          <w:szCs w:val="32"/>
        </w:rPr>
        <w:t>教学实验室安全工作</w:t>
      </w:r>
      <w:r>
        <w:rPr>
          <w:rFonts w:ascii="黑体" w:eastAsia="黑体" w:hAnsi="黑体" w:hint="eastAsia"/>
          <w:bCs/>
          <w:sz w:val="32"/>
          <w:szCs w:val="32"/>
        </w:rPr>
        <w:t>基本情况</w:t>
      </w:r>
    </w:p>
    <w:p w:rsidR="002A0144" w:rsidRDefault="00327D30">
      <w:pPr>
        <w:spacing w:line="52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（一）管理基本情况</w:t>
      </w:r>
    </w:p>
    <w:tbl>
      <w:tblPr>
        <w:tblStyle w:val="a6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977"/>
      </w:tblGrid>
      <w:tr w:rsidR="002A0144">
        <w:trPr>
          <w:jc w:val="center"/>
        </w:trPr>
        <w:tc>
          <w:tcPr>
            <w:tcW w:w="4361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2977" w:type="dxa"/>
          </w:tcPr>
          <w:p w:rsidR="002A0144" w:rsidRDefault="002A0144">
            <w:pPr>
              <w:spacing w:line="52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A0144">
        <w:trPr>
          <w:jc w:val="center"/>
        </w:trPr>
        <w:tc>
          <w:tcPr>
            <w:tcW w:w="4361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教学实验室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数量（个）</w:t>
            </w:r>
          </w:p>
        </w:tc>
        <w:tc>
          <w:tcPr>
            <w:tcW w:w="2977" w:type="dxa"/>
          </w:tcPr>
          <w:p w:rsidR="002A0144" w:rsidRDefault="002A0144">
            <w:pPr>
              <w:spacing w:line="52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2A0144" w:rsidRDefault="00327D30">
      <w:pPr>
        <w:spacing w:line="52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（二）教学实验室安全情况</w:t>
      </w:r>
    </w:p>
    <w:p w:rsidR="002A0144" w:rsidRDefault="00327D30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1.</w:t>
      </w:r>
      <w:r>
        <w:rPr>
          <w:rFonts w:ascii="仿宋_GB2312" w:eastAsia="仿宋_GB2312" w:hAnsi="仿宋" w:hint="eastAsia"/>
          <w:bCs/>
          <w:sz w:val="32"/>
          <w:szCs w:val="32"/>
        </w:rPr>
        <w:t>是否发生安全责任事故：是（），否（）。</w:t>
      </w:r>
    </w:p>
    <w:p w:rsidR="002A0144" w:rsidRDefault="00327D30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</w:t>
      </w:r>
      <w:r>
        <w:rPr>
          <w:rFonts w:ascii="仿宋_GB2312" w:eastAsia="仿宋_GB2312" w:hAnsi="仿宋" w:hint="eastAsia"/>
          <w:bCs/>
          <w:sz w:val="32"/>
          <w:szCs w:val="32"/>
        </w:rPr>
        <w:t>如果发生安全责任事故，请填写下表：</w:t>
      </w:r>
    </w:p>
    <w:tbl>
      <w:tblPr>
        <w:tblStyle w:val="a6"/>
        <w:tblW w:w="7928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1417"/>
        <w:gridCol w:w="1133"/>
        <w:gridCol w:w="1134"/>
        <w:gridCol w:w="1134"/>
        <w:gridCol w:w="1416"/>
        <w:gridCol w:w="894"/>
      </w:tblGrid>
      <w:tr w:rsidR="002A0144">
        <w:trPr>
          <w:jc w:val="center"/>
        </w:trPr>
        <w:tc>
          <w:tcPr>
            <w:tcW w:w="800" w:type="dxa"/>
            <w:vMerge w:val="restart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教学实验室名称</w:t>
            </w:r>
          </w:p>
        </w:tc>
        <w:tc>
          <w:tcPr>
            <w:tcW w:w="1133" w:type="dxa"/>
            <w:vMerge w:val="restart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事故发生时间</w:t>
            </w:r>
          </w:p>
        </w:tc>
        <w:tc>
          <w:tcPr>
            <w:tcW w:w="2268" w:type="dxa"/>
            <w:gridSpan w:val="2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人员伤亡情况</w:t>
            </w:r>
          </w:p>
        </w:tc>
        <w:tc>
          <w:tcPr>
            <w:tcW w:w="1416" w:type="dxa"/>
            <w:vMerge w:val="restart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经济损失（万元）</w:t>
            </w:r>
          </w:p>
        </w:tc>
        <w:tc>
          <w:tcPr>
            <w:tcW w:w="894" w:type="dxa"/>
            <w:vMerge w:val="restart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事故原因</w:t>
            </w:r>
          </w:p>
        </w:tc>
      </w:tr>
      <w:tr w:rsidR="002A0144">
        <w:trPr>
          <w:trHeight w:val="469"/>
          <w:jc w:val="center"/>
        </w:trPr>
        <w:tc>
          <w:tcPr>
            <w:tcW w:w="800" w:type="dxa"/>
            <w:vMerge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伤（人）</w:t>
            </w:r>
          </w:p>
        </w:tc>
        <w:tc>
          <w:tcPr>
            <w:tcW w:w="1134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亡（人）</w:t>
            </w:r>
          </w:p>
        </w:tc>
        <w:tc>
          <w:tcPr>
            <w:tcW w:w="1416" w:type="dxa"/>
            <w:vMerge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894" w:type="dxa"/>
            <w:vMerge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</w:tr>
      <w:tr w:rsidR="002A0144">
        <w:trPr>
          <w:jc w:val="center"/>
        </w:trPr>
        <w:tc>
          <w:tcPr>
            <w:tcW w:w="800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  <w:tr w:rsidR="002A0144">
        <w:trPr>
          <w:jc w:val="center"/>
        </w:trPr>
        <w:tc>
          <w:tcPr>
            <w:tcW w:w="800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  <w:tr w:rsidR="002A0144">
        <w:trPr>
          <w:jc w:val="center"/>
        </w:trPr>
        <w:tc>
          <w:tcPr>
            <w:tcW w:w="800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2A0144" w:rsidRDefault="002A014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2A0144" w:rsidRDefault="00327D30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二、教学实验室安全责任体系和运行机制建设</w:t>
      </w:r>
      <w:r>
        <w:rPr>
          <w:rFonts w:ascii="黑体" w:eastAsia="黑体" w:hAnsi="黑体"/>
          <w:bCs/>
          <w:sz w:val="32"/>
          <w:szCs w:val="32"/>
        </w:rPr>
        <w:t>情况</w:t>
      </w:r>
    </w:p>
    <w:p w:rsidR="002A0144" w:rsidRDefault="00327D30">
      <w:pPr>
        <w:spacing w:line="52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（一）基本要求</w:t>
      </w:r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567"/>
      </w:tblGrid>
      <w:tr w:rsidR="002A0144">
        <w:trPr>
          <w:trHeight w:val="558"/>
        </w:trPr>
        <w:tc>
          <w:tcPr>
            <w:tcW w:w="7479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要求内容</w:t>
            </w:r>
          </w:p>
        </w:tc>
        <w:tc>
          <w:tcPr>
            <w:tcW w:w="567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是</w:t>
            </w:r>
          </w:p>
        </w:tc>
        <w:tc>
          <w:tcPr>
            <w:tcW w:w="567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否</w:t>
            </w:r>
          </w:p>
        </w:tc>
      </w:tr>
      <w:tr w:rsidR="002A0144">
        <w:tc>
          <w:tcPr>
            <w:tcW w:w="7479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基本建立三级联动的教学实验室安全管理责任体系</w:t>
            </w:r>
          </w:p>
        </w:tc>
        <w:tc>
          <w:tcPr>
            <w:tcW w:w="567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567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  <w:tr w:rsidR="002A0144">
        <w:tc>
          <w:tcPr>
            <w:tcW w:w="7479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基本建立教学实验室全生命周期安全运行机制</w:t>
            </w:r>
          </w:p>
        </w:tc>
        <w:tc>
          <w:tcPr>
            <w:tcW w:w="567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567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2A0144" w:rsidRDefault="00327D3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（二）相关制度建设情况</w:t>
      </w: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134"/>
        <w:gridCol w:w="1560"/>
      </w:tblGrid>
      <w:tr w:rsidR="002A0144">
        <w:tc>
          <w:tcPr>
            <w:tcW w:w="959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4819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文件名称</w:t>
            </w:r>
          </w:p>
        </w:tc>
        <w:tc>
          <w:tcPr>
            <w:tcW w:w="1134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1560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发布日期</w:t>
            </w:r>
          </w:p>
        </w:tc>
      </w:tr>
      <w:tr w:rsidR="002A0144">
        <w:tc>
          <w:tcPr>
            <w:tcW w:w="959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2A0144">
        <w:tc>
          <w:tcPr>
            <w:tcW w:w="959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2A0144">
        <w:tc>
          <w:tcPr>
            <w:tcW w:w="959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…</w:t>
            </w:r>
          </w:p>
        </w:tc>
        <w:tc>
          <w:tcPr>
            <w:tcW w:w="4819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2A0144" w:rsidRDefault="002A0144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2A0144" w:rsidRDefault="00327D30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三、</w:t>
      </w:r>
      <w:r>
        <w:rPr>
          <w:rFonts w:ascii="黑体" w:eastAsia="黑体" w:hAnsi="黑体"/>
          <w:bCs/>
          <w:sz w:val="32"/>
          <w:szCs w:val="32"/>
        </w:rPr>
        <w:t>教学实验室安全</w:t>
      </w:r>
      <w:r>
        <w:rPr>
          <w:rFonts w:ascii="黑体" w:eastAsia="黑体" w:hAnsi="黑体" w:hint="eastAsia"/>
          <w:bCs/>
          <w:sz w:val="32"/>
          <w:szCs w:val="32"/>
        </w:rPr>
        <w:t>宣传教育</w:t>
      </w:r>
      <w:r>
        <w:rPr>
          <w:rFonts w:ascii="黑体" w:eastAsia="黑体" w:hAnsi="黑体"/>
          <w:bCs/>
          <w:sz w:val="32"/>
          <w:szCs w:val="32"/>
        </w:rPr>
        <w:t>情</w:t>
      </w:r>
    </w:p>
    <w:p w:rsidR="002A0144" w:rsidRDefault="00327D3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（一）教学实验室安全准入制度建设情况</w:t>
      </w:r>
    </w:p>
    <w:tbl>
      <w:tblPr>
        <w:tblStyle w:val="a6"/>
        <w:tblW w:w="8516" w:type="dxa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753"/>
      </w:tblGrid>
      <w:tr w:rsidR="002A0144">
        <w:trPr>
          <w:trHeight w:val="558"/>
        </w:trPr>
        <w:tc>
          <w:tcPr>
            <w:tcW w:w="6912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要求内容</w:t>
            </w:r>
          </w:p>
        </w:tc>
        <w:tc>
          <w:tcPr>
            <w:tcW w:w="851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是</w:t>
            </w:r>
          </w:p>
        </w:tc>
        <w:tc>
          <w:tcPr>
            <w:tcW w:w="753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否</w:t>
            </w:r>
          </w:p>
        </w:tc>
      </w:tr>
      <w:tr w:rsidR="002A0144">
        <w:tc>
          <w:tcPr>
            <w:tcW w:w="6912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基本建立教学实验室安全准入制度</w:t>
            </w:r>
          </w:p>
        </w:tc>
        <w:tc>
          <w:tcPr>
            <w:tcW w:w="851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753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2A0144" w:rsidRDefault="00327D30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（二）安全教育开展情况</w:t>
      </w:r>
    </w:p>
    <w:tbl>
      <w:tblPr>
        <w:tblStyle w:val="a6"/>
        <w:tblW w:w="8516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2029"/>
      </w:tblGrid>
      <w:tr w:rsidR="002A0144">
        <w:tc>
          <w:tcPr>
            <w:tcW w:w="1101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安全教育开展内容</w:t>
            </w:r>
          </w:p>
        </w:tc>
        <w:tc>
          <w:tcPr>
            <w:tcW w:w="2029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2A0144">
        <w:tc>
          <w:tcPr>
            <w:tcW w:w="1101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开设选修课（门）</w:t>
            </w:r>
          </w:p>
        </w:tc>
        <w:tc>
          <w:tcPr>
            <w:tcW w:w="2029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c>
          <w:tcPr>
            <w:tcW w:w="1101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开设必修课（门）</w:t>
            </w:r>
          </w:p>
        </w:tc>
        <w:tc>
          <w:tcPr>
            <w:tcW w:w="2029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c>
          <w:tcPr>
            <w:tcW w:w="1101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029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c>
          <w:tcPr>
            <w:tcW w:w="1101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参加安全培训学生人数（人次）</w:t>
            </w:r>
          </w:p>
        </w:tc>
        <w:tc>
          <w:tcPr>
            <w:tcW w:w="2029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2A0144" w:rsidRDefault="00327D30">
      <w:pPr>
        <w:spacing w:beforeLines="50" w:before="156" w:afterLines="50" w:after="156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四、教学实验室安全专项检查情况</w:t>
      </w: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985"/>
        <w:gridCol w:w="2835"/>
      </w:tblGrid>
      <w:tr w:rsidR="002A0144">
        <w:tc>
          <w:tcPr>
            <w:tcW w:w="817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检查时间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发现隐患（个）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隐患整改完成（个）</w:t>
            </w:r>
          </w:p>
        </w:tc>
      </w:tr>
      <w:tr w:rsidR="002A0144">
        <w:trPr>
          <w:trHeight w:val="493"/>
        </w:trPr>
        <w:tc>
          <w:tcPr>
            <w:tcW w:w="817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0144" w:rsidRDefault="002A014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144" w:rsidRDefault="002A014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rPr>
          <w:trHeight w:val="359"/>
        </w:trPr>
        <w:tc>
          <w:tcPr>
            <w:tcW w:w="817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0144" w:rsidRDefault="002A014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144" w:rsidRDefault="002A0144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rPr>
          <w:trHeight w:val="204"/>
        </w:trPr>
        <w:tc>
          <w:tcPr>
            <w:tcW w:w="817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2A0144" w:rsidRDefault="00327D30">
      <w:pPr>
        <w:spacing w:beforeLines="50" w:before="156" w:afterLines="50" w:after="156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>
        <w:rPr>
          <w:rFonts w:ascii="黑体" w:eastAsia="黑体" w:hAnsi="黑体"/>
          <w:bCs/>
          <w:sz w:val="32"/>
          <w:szCs w:val="32"/>
        </w:rPr>
        <w:t>教学实验室安全应急能力建设情况</w:t>
      </w:r>
    </w:p>
    <w:tbl>
      <w:tblPr>
        <w:tblStyle w:val="a6"/>
        <w:tblW w:w="8516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745"/>
      </w:tblGrid>
      <w:tr w:rsidR="002A0144">
        <w:tc>
          <w:tcPr>
            <w:tcW w:w="959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812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745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2A0144">
        <w:tc>
          <w:tcPr>
            <w:tcW w:w="959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已经完成的应急预案数量（个）</w:t>
            </w:r>
          </w:p>
        </w:tc>
        <w:tc>
          <w:tcPr>
            <w:tcW w:w="1745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c>
          <w:tcPr>
            <w:tcW w:w="959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开展应急演练次数（次）</w:t>
            </w:r>
          </w:p>
        </w:tc>
        <w:tc>
          <w:tcPr>
            <w:tcW w:w="1745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c>
          <w:tcPr>
            <w:tcW w:w="959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参加应急演练人数（人次）</w:t>
            </w:r>
          </w:p>
        </w:tc>
        <w:tc>
          <w:tcPr>
            <w:tcW w:w="1745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2A0144">
        <w:tc>
          <w:tcPr>
            <w:tcW w:w="959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745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2A0144" w:rsidRDefault="002A0144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2A0144" w:rsidRDefault="002A0144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2A0144" w:rsidRDefault="00327D30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六、</w:t>
      </w:r>
      <w:r>
        <w:rPr>
          <w:rFonts w:ascii="黑体" w:eastAsia="黑体" w:hAnsi="黑体"/>
          <w:bCs/>
          <w:sz w:val="32"/>
          <w:szCs w:val="32"/>
        </w:rPr>
        <w:t>教学实验室安全工作</w:t>
      </w:r>
      <w:r>
        <w:rPr>
          <w:rFonts w:ascii="黑体" w:eastAsia="黑体" w:hAnsi="黑体" w:hint="eastAsia"/>
          <w:bCs/>
          <w:sz w:val="32"/>
          <w:szCs w:val="32"/>
        </w:rPr>
        <w:t>基础</w:t>
      </w:r>
      <w:r>
        <w:rPr>
          <w:rFonts w:ascii="黑体" w:eastAsia="黑体" w:hAnsi="黑体"/>
          <w:bCs/>
          <w:sz w:val="32"/>
          <w:szCs w:val="32"/>
        </w:rPr>
        <w:t>情况</w:t>
      </w:r>
    </w:p>
    <w:p w:rsidR="002A0144" w:rsidRDefault="00327D30">
      <w:pPr>
        <w:spacing w:line="56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（一）教学实验室安全工作信息化资源、平台建设情况</w:t>
      </w:r>
    </w:p>
    <w:p w:rsidR="002A0144" w:rsidRDefault="00327D30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>
        <w:rPr>
          <w:rFonts w:ascii="仿宋_GB2312" w:eastAsia="仿宋_GB2312" w:hAnsi="仿宋" w:cs="仿宋_GB2312" w:hint="eastAsia"/>
          <w:sz w:val="32"/>
          <w:szCs w:val="28"/>
        </w:rPr>
        <w:t>1.</w:t>
      </w:r>
      <w:r>
        <w:rPr>
          <w:rFonts w:ascii="仿宋_GB2312" w:eastAsia="仿宋_GB2312" w:hAnsi="仿宋" w:cs="仿宋_GB2312" w:hint="eastAsia"/>
          <w:sz w:val="32"/>
          <w:szCs w:val="28"/>
        </w:rPr>
        <w:t>信息化资源建设情况</w:t>
      </w:r>
    </w:p>
    <w:tbl>
      <w:tblPr>
        <w:tblStyle w:val="a6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151"/>
        <w:gridCol w:w="2839"/>
      </w:tblGrid>
      <w:tr w:rsidR="002A0144">
        <w:trPr>
          <w:jc w:val="center"/>
        </w:trPr>
        <w:tc>
          <w:tcPr>
            <w:tcW w:w="1526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151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2839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</w:p>
        </w:tc>
      </w:tr>
      <w:tr w:rsidR="002A0144">
        <w:trPr>
          <w:jc w:val="center"/>
        </w:trPr>
        <w:tc>
          <w:tcPr>
            <w:tcW w:w="1526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安全类信息化资源总量（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Mb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）</w:t>
            </w:r>
          </w:p>
        </w:tc>
        <w:tc>
          <w:tcPr>
            <w:tcW w:w="2839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2A0144">
        <w:trPr>
          <w:jc w:val="center"/>
        </w:trPr>
        <w:tc>
          <w:tcPr>
            <w:tcW w:w="1526" w:type="dxa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网站年度访问总量（人次）</w:t>
            </w:r>
          </w:p>
        </w:tc>
        <w:tc>
          <w:tcPr>
            <w:tcW w:w="2839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2A0144" w:rsidRDefault="00327D30">
      <w:pPr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>
        <w:rPr>
          <w:rFonts w:ascii="仿宋_GB2312" w:eastAsia="仿宋_GB2312" w:hAnsi="仿宋" w:cs="仿宋_GB2312" w:hint="eastAsia"/>
          <w:sz w:val="32"/>
          <w:szCs w:val="28"/>
        </w:rPr>
        <w:t>2.</w:t>
      </w:r>
      <w:r>
        <w:rPr>
          <w:rFonts w:ascii="仿宋_GB2312" w:eastAsia="仿宋_GB2312" w:hAnsi="仿宋" w:cs="仿宋_GB2312" w:hint="eastAsia"/>
          <w:sz w:val="32"/>
          <w:szCs w:val="28"/>
        </w:rPr>
        <w:t>信息化平台建设情况</w:t>
      </w:r>
    </w:p>
    <w:tbl>
      <w:tblPr>
        <w:tblStyle w:val="a6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6961"/>
        <w:gridCol w:w="851"/>
        <w:gridCol w:w="801"/>
      </w:tblGrid>
      <w:tr w:rsidR="002A0144">
        <w:trPr>
          <w:trHeight w:val="558"/>
          <w:jc w:val="center"/>
        </w:trPr>
        <w:tc>
          <w:tcPr>
            <w:tcW w:w="6961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内容</w:t>
            </w:r>
          </w:p>
        </w:tc>
        <w:tc>
          <w:tcPr>
            <w:tcW w:w="851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是</w:t>
            </w:r>
          </w:p>
        </w:tc>
        <w:tc>
          <w:tcPr>
            <w:tcW w:w="801" w:type="dxa"/>
            <w:vAlign w:val="center"/>
          </w:tcPr>
          <w:p w:rsidR="002A0144" w:rsidRDefault="00327D30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否</w:t>
            </w:r>
          </w:p>
        </w:tc>
      </w:tr>
      <w:tr w:rsidR="002A0144">
        <w:trPr>
          <w:jc w:val="center"/>
        </w:trPr>
        <w:tc>
          <w:tcPr>
            <w:tcW w:w="6961" w:type="dxa"/>
          </w:tcPr>
          <w:p w:rsidR="002A0144" w:rsidRDefault="00327D30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建设全校统一的教学实验室安全管理信息化系统</w:t>
            </w:r>
          </w:p>
        </w:tc>
        <w:tc>
          <w:tcPr>
            <w:tcW w:w="851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801" w:type="dxa"/>
          </w:tcPr>
          <w:p w:rsidR="002A0144" w:rsidRDefault="002A0144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2A0144" w:rsidRDefault="00327D30">
      <w:pPr>
        <w:spacing w:line="56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（二）安全工作基础条件</w:t>
      </w:r>
    </w:p>
    <w:tbl>
      <w:tblPr>
        <w:tblStyle w:val="a6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1604"/>
      </w:tblGrid>
      <w:tr w:rsidR="002A0144">
        <w:trPr>
          <w:jc w:val="center"/>
        </w:trPr>
        <w:tc>
          <w:tcPr>
            <w:tcW w:w="1526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数量</w:t>
            </w:r>
          </w:p>
        </w:tc>
      </w:tr>
      <w:tr w:rsidR="002A0144">
        <w:trPr>
          <w:jc w:val="center"/>
        </w:trPr>
        <w:tc>
          <w:tcPr>
            <w:tcW w:w="1526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</w:tcPr>
          <w:p w:rsidR="002A0144" w:rsidRDefault="002A0144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A0144">
        <w:trPr>
          <w:jc w:val="center"/>
        </w:trPr>
        <w:tc>
          <w:tcPr>
            <w:tcW w:w="1526" w:type="dxa"/>
          </w:tcPr>
          <w:p w:rsidR="002A0144" w:rsidRDefault="00327D30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A0144" w:rsidRDefault="00327D30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</w:tcPr>
          <w:p w:rsidR="002A0144" w:rsidRDefault="002A0144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A0144" w:rsidRDefault="00327D30">
      <w:pPr>
        <w:adjustRightInd w:val="0"/>
        <w:snapToGrid w:val="0"/>
        <w:spacing w:beforeLines="50" w:before="156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、审核意见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6"/>
      </w:tblGrid>
      <w:tr w:rsidR="002A0144">
        <w:trPr>
          <w:trHeight w:val="2481"/>
          <w:jc w:val="center"/>
        </w:trPr>
        <w:tc>
          <w:tcPr>
            <w:tcW w:w="8016" w:type="dxa"/>
          </w:tcPr>
          <w:p w:rsidR="002A0144" w:rsidRDefault="00327D30">
            <w:pPr>
              <w:adjustRightInd w:val="0"/>
              <w:snapToGrid w:val="0"/>
              <w:spacing w:beforeLines="20" w:before="62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学</w:t>
            </w:r>
            <w:r>
              <w:rPr>
                <w:rFonts w:ascii="楷体" w:eastAsia="楷体" w:hAnsi="楷体" w:cs="Times New Roman" w:hint="eastAsia"/>
                <w:bCs/>
                <w:sz w:val="28"/>
              </w:rPr>
              <w:t>校名称</w:t>
            </w:r>
            <w:r>
              <w:rPr>
                <w:rFonts w:ascii="楷体" w:eastAsia="楷体" w:hAnsi="楷体" w:cs="Times New Roman"/>
                <w:sz w:val="28"/>
              </w:rPr>
              <w:t>：</w:t>
            </w:r>
          </w:p>
          <w:p w:rsidR="002A0144" w:rsidRDefault="002A0144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2A0144" w:rsidRDefault="002A0144">
            <w:pPr>
              <w:adjustRightInd w:val="0"/>
              <w:snapToGrid w:val="0"/>
              <w:spacing w:beforeLines="20" w:before="62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2A0144" w:rsidRDefault="002A014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2A0144" w:rsidRDefault="002A014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2A0144" w:rsidRDefault="002A014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2A0144" w:rsidRDefault="002A0144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2A0144" w:rsidRDefault="00327D30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数据</w:t>
            </w:r>
            <w:r>
              <w:rPr>
                <w:rFonts w:ascii="楷体" w:eastAsia="楷体" w:hAnsi="楷体" w:cs="Times New Roman" w:hint="eastAsia"/>
                <w:sz w:val="28"/>
              </w:rPr>
              <w:t>填报</w:t>
            </w:r>
            <w:r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2A0144" w:rsidRDefault="00327D30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2A0144" w:rsidRDefault="00327D30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bCs/>
                <w:sz w:val="28"/>
              </w:rPr>
              <w:t>学</w:t>
            </w:r>
            <w:r>
              <w:rPr>
                <w:rFonts w:ascii="楷体" w:eastAsia="楷体" w:hAnsi="楷体" w:cs="Times New Roman" w:hint="eastAsia"/>
                <w:bCs/>
                <w:sz w:val="28"/>
              </w:rPr>
              <w:t>校</w:t>
            </w:r>
            <w:r>
              <w:rPr>
                <w:rFonts w:ascii="楷体" w:eastAsia="楷体" w:hAnsi="楷体" w:cs="Times New Roman"/>
                <w:sz w:val="28"/>
              </w:rPr>
              <w:t>负责人签字：</w:t>
            </w:r>
          </w:p>
          <w:p w:rsidR="002A0144" w:rsidRDefault="00327D30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2A0144" w:rsidRDefault="00327D30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年</w:t>
            </w:r>
            <w:r>
              <w:rPr>
                <w:rFonts w:ascii="楷体" w:eastAsia="楷体" w:hAnsi="楷体" w:cs="Times New Roman"/>
                <w:sz w:val="28"/>
              </w:rPr>
              <w:t xml:space="preserve">    </w:t>
            </w:r>
            <w:r>
              <w:rPr>
                <w:rFonts w:ascii="楷体" w:eastAsia="楷体" w:hAnsi="楷体" w:cs="Times New Roman"/>
                <w:sz w:val="28"/>
              </w:rPr>
              <w:t>月</w:t>
            </w:r>
            <w:r>
              <w:rPr>
                <w:rFonts w:ascii="楷体" w:eastAsia="楷体" w:hAnsi="楷体" w:cs="Times New Roman"/>
                <w:sz w:val="28"/>
              </w:rPr>
              <w:t xml:space="preserve">    </w:t>
            </w:r>
            <w:r>
              <w:rPr>
                <w:rFonts w:ascii="楷体" w:eastAsia="楷体" w:hAnsi="楷体" w:cs="Times New Roman"/>
                <w:sz w:val="28"/>
              </w:rPr>
              <w:t>日</w:t>
            </w:r>
          </w:p>
        </w:tc>
      </w:tr>
    </w:tbl>
    <w:p w:rsidR="002A0144" w:rsidRDefault="002A01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A0144" w:rsidRDefault="00327D30">
      <w:pPr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  <w:r>
        <w:rPr>
          <w:rFonts w:ascii="楷体" w:eastAsia="楷体" w:hAnsi="楷体" w:cs="仿宋_GB2312" w:hint="eastAsia"/>
          <w:sz w:val="28"/>
          <w:szCs w:val="28"/>
        </w:rPr>
        <w:t>表格行数可据实调整，不设附件，请做好相关</w:t>
      </w:r>
      <w:r>
        <w:rPr>
          <w:rFonts w:ascii="楷体" w:eastAsia="楷体" w:hAnsi="楷体" w:cs="仿宋_GB2312"/>
          <w:sz w:val="28"/>
          <w:szCs w:val="28"/>
        </w:rPr>
        <w:t>文件、政策</w:t>
      </w:r>
      <w:r>
        <w:rPr>
          <w:rFonts w:ascii="楷体" w:eastAsia="楷体" w:hAnsi="楷体" w:cs="仿宋_GB2312" w:hint="eastAsia"/>
          <w:sz w:val="28"/>
          <w:szCs w:val="28"/>
        </w:rPr>
        <w:t>支撑材料的存档工作。</w:t>
      </w:r>
    </w:p>
    <w:sectPr w:rsidR="002A014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30" w:rsidRDefault="00327D30" w:rsidP="00012B42">
      <w:r>
        <w:separator/>
      </w:r>
    </w:p>
  </w:endnote>
  <w:endnote w:type="continuationSeparator" w:id="0">
    <w:p w:rsidR="00327D30" w:rsidRDefault="00327D30" w:rsidP="0001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30" w:rsidRDefault="00327D30" w:rsidP="00012B42">
      <w:r>
        <w:separator/>
      </w:r>
    </w:p>
  </w:footnote>
  <w:footnote w:type="continuationSeparator" w:id="0">
    <w:p w:rsidR="00327D30" w:rsidRDefault="00327D30" w:rsidP="0001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6"/>
    <w:rsid w:val="00012B42"/>
    <w:rsid w:val="0001666C"/>
    <w:rsid w:val="00026A87"/>
    <w:rsid w:val="000352D0"/>
    <w:rsid w:val="00073E4D"/>
    <w:rsid w:val="00095C44"/>
    <w:rsid w:val="000F056D"/>
    <w:rsid w:val="00104ADC"/>
    <w:rsid w:val="00133334"/>
    <w:rsid w:val="00153C5C"/>
    <w:rsid w:val="001A5F72"/>
    <w:rsid w:val="001C3B81"/>
    <w:rsid w:val="002443AB"/>
    <w:rsid w:val="00296D07"/>
    <w:rsid w:val="002A0144"/>
    <w:rsid w:val="002C29F7"/>
    <w:rsid w:val="002D5CF5"/>
    <w:rsid w:val="002D652B"/>
    <w:rsid w:val="00323C41"/>
    <w:rsid w:val="00327D30"/>
    <w:rsid w:val="00332AF0"/>
    <w:rsid w:val="0033443D"/>
    <w:rsid w:val="003774AF"/>
    <w:rsid w:val="003A1E2E"/>
    <w:rsid w:val="003D4BFB"/>
    <w:rsid w:val="004134B4"/>
    <w:rsid w:val="00441F45"/>
    <w:rsid w:val="004604EC"/>
    <w:rsid w:val="0047225F"/>
    <w:rsid w:val="00494ADF"/>
    <w:rsid w:val="004B5996"/>
    <w:rsid w:val="004C1F5E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6147F3"/>
    <w:rsid w:val="006167A0"/>
    <w:rsid w:val="006243E6"/>
    <w:rsid w:val="00645474"/>
    <w:rsid w:val="0065332F"/>
    <w:rsid w:val="00677D06"/>
    <w:rsid w:val="00696006"/>
    <w:rsid w:val="00696B85"/>
    <w:rsid w:val="006A1087"/>
    <w:rsid w:val="006D7435"/>
    <w:rsid w:val="006F5254"/>
    <w:rsid w:val="00724B05"/>
    <w:rsid w:val="00731006"/>
    <w:rsid w:val="007559C0"/>
    <w:rsid w:val="00785EAF"/>
    <w:rsid w:val="007A7F01"/>
    <w:rsid w:val="0082074E"/>
    <w:rsid w:val="008802E5"/>
    <w:rsid w:val="00895638"/>
    <w:rsid w:val="00897651"/>
    <w:rsid w:val="008F1784"/>
    <w:rsid w:val="00902270"/>
    <w:rsid w:val="00933A14"/>
    <w:rsid w:val="00964CA2"/>
    <w:rsid w:val="00977BCB"/>
    <w:rsid w:val="009A00DD"/>
    <w:rsid w:val="009C5027"/>
    <w:rsid w:val="009F2C4D"/>
    <w:rsid w:val="00A12AE4"/>
    <w:rsid w:val="00A42A6F"/>
    <w:rsid w:val="00A6141B"/>
    <w:rsid w:val="00B146D9"/>
    <w:rsid w:val="00B159FA"/>
    <w:rsid w:val="00B91834"/>
    <w:rsid w:val="00B919CF"/>
    <w:rsid w:val="00BF53C4"/>
    <w:rsid w:val="00BF5D42"/>
    <w:rsid w:val="00C06545"/>
    <w:rsid w:val="00CB2CDD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82A89"/>
    <w:rsid w:val="00EB7AA8"/>
    <w:rsid w:val="00EC4B12"/>
    <w:rsid w:val="00EE2909"/>
    <w:rsid w:val="00F1242B"/>
    <w:rsid w:val="00F33E72"/>
    <w:rsid w:val="00F34FA9"/>
    <w:rsid w:val="00F43A70"/>
    <w:rsid w:val="00F82EF4"/>
    <w:rsid w:val="00FA5CFA"/>
    <w:rsid w:val="00FC0EC1"/>
    <w:rsid w:val="00FC62A4"/>
    <w:rsid w:val="00FE0CFD"/>
    <w:rsid w:val="00FE5525"/>
    <w:rsid w:val="23DC6131"/>
    <w:rsid w:val="30BA02EF"/>
    <w:rsid w:val="4160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4CE7B-4B53-4467-A9F4-A44DF54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50EA5-9B84-4BB4-88C5-F436DAE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sanx1</cp:lastModifiedBy>
  <cp:revision>2</cp:revision>
  <cp:lastPrinted>2018-01-04T03:17:00Z</cp:lastPrinted>
  <dcterms:created xsi:type="dcterms:W3CDTF">2018-01-08T10:37:00Z</dcterms:created>
  <dcterms:modified xsi:type="dcterms:W3CDTF">2018-01-08T10:37:00Z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